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18" w:rsidRPr="00CB0618" w:rsidRDefault="0041104C" w:rsidP="005A0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18">
        <w:rPr>
          <w:rFonts w:ascii="Times New Roman" w:hAnsi="Times New Roman" w:cs="Times New Roman"/>
          <w:b/>
          <w:sz w:val="24"/>
          <w:szCs w:val="24"/>
        </w:rPr>
        <w:t>Права потребителя при обнаружении недостатков выполненной работы</w:t>
      </w:r>
    </w:p>
    <w:p w:rsidR="0041104C" w:rsidRPr="00CB0618" w:rsidRDefault="0041104C" w:rsidP="005A04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0618">
        <w:rPr>
          <w:rFonts w:ascii="Times New Roman" w:hAnsi="Times New Roman" w:cs="Times New Roman"/>
          <w:sz w:val="24"/>
          <w:szCs w:val="24"/>
        </w:rPr>
        <w:t>Каждый день нам оказывают различного рода услуги (работы) – в поликлиниках, в общественном транспорте, ресторанах и кафе, при посещении театров, музеев и прочих культурно-досуговых мест. То есть мы являемся потребителями тех или иных услуг (работ).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Но, к сожалению, не всегда оказанные услуги обладают надлежащим качеством. Как защитить свои права потребителя при обнаружении недостатка в выполненной работе (оказанной услуге)? Как вернуть денежные средства, уплаченные за такие работы (услуги)?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Необходимо определить, какой недостаток выявился в выполненной работе (оказанной услуге), четко знать, что в этом случае вы вправе потребовать, и обратиться к исполнителю услуги (работы) с этими требованиями.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proofErr w:type="spellStart"/>
      <w:proofErr w:type="gramStart"/>
      <w:r w:rsidRPr="00CB0618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CB0618">
        <w:rPr>
          <w:rFonts w:ascii="Times New Roman" w:hAnsi="Times New Roman" w:cs="Times New Roman"/>
          <w:sz w:val="24"/>
          <w:szCs w:val="24"/>
        </w:rPr>
        <w:t xml:space="preserve"> 29 Закона РФ «О защите прав потребителей» по своему усмотрению вы вправе потребовать следующее:</w:t>
      </w:r>
    </w:p>
    <w:p w:rsidR="0041104C" w:rsidRPr="00CB0618" w:rsidRDefault="0041104C" w:rsidP="00CB06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безвозмездное устранение недостатков выполненной работы (оказанной услуги). Ваше требование должно быть удовлетворено в назначенные вами разумные сроки;</w:t>
      </w:r>
    </w:p>
    <w:p w:rsidR="0041104C" w:rsidRPr="00CB0618" w:rsidRDefault="0041104C" w:rsidP="00CB06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 xml:space="preserve">уменьшение цены выполненной работы (оказанной услуги). </w:t>
      </w:r>
      <w:r w:rsidRPr="00CB0618">
        <w:rPr>
          <w:rFonts w:ascii="Times New Roman" w:hAnsi="Times New Roman" w:cs="Times New Roman"/>
          <w:sz w:val="24"/>
          <w:szCs w:val="24"/>
        </w:rPr>
        <w:br/>
        <w:t>Ваше требование должно быть удовлетворено в десятидневный срок;</w:t>
      </w:r>
    </w:p>
    <w:p w:rsidR="0041104C" w:rsidRPr="00CB0618" w:rsidRDefault="0041104C" w:rsidP="00CB06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безвозмездное изготовление другой вещи из однородного материала такого же качества или повторного выполнения работы. Ваше требование должно быть удовлетворено в срок, установленный для такой работы или услуги. Имейте в виду, что вы обязаны возвратить ранее переданную вам исполнителем вещь;</w:t>
      </w:r>
    </w:p>
    <w:p w:rsidR="0041104C" w:rsidRPr="00CB0618" w:rsidRDefault="0041104C" w:rsidP="00CB06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возмещение понесенных расходов по устранению недостатков выполненной работы (оказанной услуги) своими силами или третьими лицами. Ваше требование должно быть удовлетворено в десятидневный срок;</w:t>
      </w:r>
    </w:p>
    <w:p w:rsidR="0041104C" w:rsidRPr="00CB0618" w:rsidRDefault="0041104C" w:rsidP="00CB06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возврат уплаченной по договору суммы, если обнаружены существенные недостатки или, если в установленный договором срок, недостатки не были устранены. Ваше требование должно быть удовлетворено в десятидневный срок.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Также вы вправе отказаться от исполнения договора о выполнении работы (оказании услуги) и потребовать полного возмещения убытков, причиненных вам в связи с недостатками выполненной работы. Для этого необходимо зафиксировать причиненный вам ущерб и обратиться к заявителю с требованием о возмещении ущерба. Убытки возмещаются в сроки, установленные для удовлетворения соответствующих требований потребителя.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Требования, связанные с недостатками выполненной работы (оказанной услуги), могут быть предъявлены:</w:t>
      </w:r>
    </w:p>
    <w:p w:rsidR="0041104C" w:rsidRPr="00CB0618" w:rsidRDefault="0041104C" w:rsidP="00CB061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в ходе выполнения работы или оказания услуги;</w:t>
      </w:r>
    </w:p>
    <w:p w:rsidR="0041104C" w:rsidRPr="00CB0618" w:rsidRDefault="0041104C" w:rsidP="00CB061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при принятии работы или услуги;</w:t>
      </w:r>
    </w:p>
    <w:p w:rsidR="0041104C" w:rsidRPr="00CB0618" w:rsidRDefault="0041104C" w:rsidP="00CB061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после принятия работы или услуг в течение гарантийного срока, а при его отсутствии в разумный срок, в пределах двух лет со дня принятия работы (услуги) или пяти лет в отношении недостатков в строении и ином недвижимом имуществе.</w:t>
      </w:r>
    </w:p>
    <w:p w:rsidR="0041104C" w:rsidRPr="00CB0618" w:rsidRDefault="0041104C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bCs/>
          <w:sz w:val="24"/>
          <w:szCs w:val="24"/>
        </w:rPr>
        <w:lastRenderedPageBreak/>
        <w:t>Обратите внимание</w:t>
      </w:r>
      <w:r w:rsidRPr="00CB0618">
        <w:rPr>
          <w:rFonts w:ascii="Times New Roman" w:hAnsi="Times New Roman" w:cs="Times New Roman"/>
          <w:sz w:val="24"/>
          <w:szCs w:val="24"/>
        </w:rPr>
        <w:t>, что исполнитель отвечает за недостатки работы (услуги): </w:t>
      </w:r>
    </w:p>
    <w:p w:rsidR="0041104C" w:rsidRPr="00CB0618" w:rsidRDefault="0041104C" w:rsidP="00CB061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0618">
        <w:rPr>
          <w:rFonts w:ascii="Times New Roman" w:hAnsi="Times New Roman" w:cs="Times New Roman"/>
          <w:sz w:val="24"/>
          <w:szCs w:val="24"/>
        </w:rPr>
        <w:t>на которую установлен гарантийный срок, если не докажет, что они возникли после ее принятия вами, вследствие нарушения действий третьих лиц или некой непреодолимой силы.</w:t>
      </w:r>
      <w:proofErr w:type="gramEnd"/>
    </w:p>
    <w:p w:rsidR="0041104C" w:rsidRPr="00CB0618" w:rsidRDefault="0041104C" w:rsidP="00CB061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B0618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CB0618">
        <w:rPr>
          <w:rFonts w:ascii="Times New Roman" w:hAnsi="Times New Roman" w:cs="Times New Roman"/>
          <w:sz w:val="24"/>
          <w:szCs w:val="24"/>
        </w:rPr>
        <w:t xml:space="preserve"> не установлен гарантийный срок, если вы докажете, что они возникли до ее принятия вами.</w:t>
      </w:r>
    </w:p>
    <w:p w:rsidR="0041104C" w:rsidRDefault="00CB0618" w:rsidP="00CB06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618">
        <w:rPr>
          <w:rFonts w:ascii="Times New Roman" w:hAnsi="Times New Roman" w:cs="Times New Roman"/>
          <w:sz w:val="24"/>
          <w:szCs w:val="24"/>
        </w:rPr>
        <w:t>В</w:t>
      </w:r>
      <w:r w:rsidR="0041104C" w:rsidRPr="00CB0618">
        <w:rPr>
          <w:rFonts w:ascii="Times New Roman" w:hAnsi="Times New Roman" w:cs="Times New Roman"/>
          <w:sz w:val="24"/>
          <w:szCs w:val="24"/>
        </w:rPr>
        <w:t xml:space="preserve"> случае отказа исполнителя работ (услуг) в удовлетворении требования</w:t>
      </w:r>
      <w:r w:rsidRPr="00CB0618">
        <w:rPr>
          <w:rFonts w:ascii="Times New Roman" w:hAnsi="Times New Roman" w:cs="Times New Roman"/>
          <w:sz w:val="24"/>
          <w:szCs w:val="24"/>
        </w:rPr>
        <w:t>, В</w:t>
      </w:r>
      <w:r w:rsidR="0041104C" w:rsidRPr="00CB0618">
        <w:rPr>
          <w:rFonts w:ascii="Times New Roman" w:hAnsi="Times New Roman" w:cs="Times New Roman"/>
          <w:sz w:val="24"/>
          <w:szCs w:val="24"/>
        </w:rPr>
        <w:t>ы вправе обратиться в суд с исковым заявлением.</w:t>
      </w:r>
      <w:r w:rsidRPr="00CB0618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CB0618">
        <w:rPr>
          <w:rFonts w:ascii="Times New Roman" w:hAnsi="Times New Roman" w:cs="Times New Roman"/>
          <w:sz w:val="24"/>
          <w:szCs w:val="24"/>
        </w:rPr>
        <w:t>В рамках судебного разбирательства вы вправе заявить не только требование о возмещении причиненных убытков, но и потребовать выплаты неустойки за нарушение отдельного требования потребителя, компенсации морального вреда и штрафа за неудовлетворение требований потребителя в досудебном (претензионном) порядке.</w:t>
      </w:r>
    </w:p>
    <w:p w:rsidR="00E80E12" w:rsidRPr="00E80E12" w:rsidRDefault="00E80E12" w:rsidP="00E80E12">
      <w:pPr>
        <w:jc w:val="both"/>
        <w:rPr>
          <w:rFonts w:ascii="Times New Roman" w:hAnsi="Times New Roman" w:cs="Times New Roman"/>
          <w:sz w:val="24"/>
          <w:szCs w:val="24"/>
        </w:rPr>
      </w:pPr>
      <w:r w:rsidRPr="00E80E12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26.02.2025</w:t>
      </w:r>
    </w:p>
    <w:p w:rsidR="00E80E12" w:rsidRPr="00E80E12" w:rsidRDefault="00E80E12" w:rsidP="00E80E12">
      <w:pPr>
        <w:ind w:left="720"/>
        <w:rPr>
          <w:rFonts w:ascii="Times New Roman" w:hAnsi="Times New Roman" w:cs="Times New Roman"/>
          <w:sz w:val="24"/>
          <w:szCs w:val="24"/>
        </w:rPr>
      </w:pPr>
      <w:r w:rsidRPr="00E80E12">
        <w:rPr>
          <w:rFonts w:ascii="Times New Roman" w:hAnsi="Times New Roman" w:cs="Times New Roman"/>
          <w:sz w:val="24"/>
          <w:szCs w:val="24"/>
        </w:rPr>
        <w:t>Следите за новостями на официальной странице Госалкогольинспекции Республики Татарстан  </w:t>
      </w:r>
      <w:hyperlink r:id="rId6" w:history="1">
        <w:r w:rsidRPr="00E80E12">
          <w:rPr>
            <w:rStyle w:val="a3"/>
            <w:rFonts w:ascii="Times New Roman" w:hAnsi="Times New Roman" w:cs="Times New Roman"/>
            <w:sz w:val="24"/>
            <w:szCs w:val="24"/>
          </w:rPr>
          <w:t>https://vk.com/gosalcogolrt</w:t>
        </w:r>
      </w:hyperlink>
      <w:r w:rsidRPr="00E80E12">
        <w:rPr>
          <w:rFonts w:ascii="Times New Roman" w:hAnsi="Times New Roman" w:cs="Times New Roman"/>
          <w:sz w:val="24"/>
          <w:szCs w:val="24"/>
        </w:rPr>
        <w:t> </w:t>
      </w:r>
    </w:p>
    <w:p w:rsidR="00E80E12" w:rsidRPr="00E80E12" w:rsidRDefault="00E80E12" w:rsidP="00E80E12">
      <w:pPr>
        <w:ind w:left="720"/>
        <w:rPr>
          <w:rStyle w:val="a3"/>
        </w:rPr>
      </w:pPr>
      <w:r w:rsidRPr="00E80E12">
        <w:fldChar w:fldCharType="begin"/>
      </w:r>
      <w:r w:rsidRPr="00E80E12">
        <w:instrText xml:space="preserve"> HYPERLINK "https://arsk.tatarstan.ru/file/pub/pub_4492941.doc" </w:instrText>
      </w:r>
      <w:r w:rsidRPr="00E80E12">
        <w:fldChar w:fldCharType="separate"/>
      </w:r>
    </w:p>
    <w:p w:rsidR="00E80E12" w:rsidRPr="00E80E12" w:rsidRDefault="00E80E12" w:rsidP="00E80E12">
      <w:pPr>
        <w:ind w:left="720"/>
        <w:rPr>
          <w:rStyle w:val="a3"/>
        </w:rPr>
      </w:pPr>
      <w:r w:rsidRPr="00E80E12">
        <w:rPr>
          <w:rStyle w:val="a3"/>
        </w:rPr>
        <w:br/>
      </w:r>
    </w:p>
    <w:p w:rsidR="00CB0618" w:rsidRPr="0041104C" w:rsidRDefault="00E80E12" w:rsidP="00E80E12">
      <w:pPr>
        <w:ind w:left="720"/>
      </w:pPr>
      <w:r w:rsidRPr="00E80E12">
        <w:fldChar w:fldCharType="end"/>
      </w:r>
    </w:p>
    <w:p w:rsidR="0041104C" w:rsidRDefault="0041104C"/>
    <w:sectPr w:rsidR="0041104C" w:rsidSect="00CB061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02B2"/>
    <w:multiLevelType w:val="multilevel"/>
    <w:tmpl w:val="1D2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13588"/>
    <w:multiLevelType w:val="multilevel"/>
    <w:tmpl w:val="D79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D1945"/>
    <w:multiLevelType w:val="multilevel"/>
    <w:tmpl w:val="376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C6"/>
    <w:rsid w:val="0041104C"/>
    <w:rsid w:val="005A0430"/>
    <w:rsid w:val="00CB0618"/>
    <w:rsid w:val="00CD6AC6"/>
    <w:rsid w:val="00DF3118"/>
    <w:rsid w:val="00E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96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osalcogol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2025-02-26T05:51:00Z</dcterms:created>
  <dcterms:modified xsi:type="dcterms:W3CDTF">2025-02-26T06:08:00Z</dcterms:modified>
</cp:coreProperties>
</file>